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1EE34" w14:textId="77777777" w:rsidR="00A6371F" w:rsidRPr="00B23111" w:rsidRDefault="00A6371F" w:rsidP="00A6371F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lang w:val="ru-RU"/>
        </w:rPr>
      </w:pPr>
      <w:r w:rsidRPr="00B23111">
        <w:rPr>
          <w:rFonts w:ascii="Times New Roman" w:hAnsi="Times New Roman"/>
          <w:b/>
          <w:sz w:val="28"/>
          <w:lang w:val="ru-RU"/>
        </w:rPr>
        <w:t>УДК</w:t>
      </w:r>
    </w:p>
    <w:p w14:paraId="0F3C35C8" w14:textId="77777777" w:rsidR="00A6371F" w:rsidRPr="00B23111" w:rsidRDefault="00A6371F" w:rsidP="00A6371F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lang w:val="ru-RU"/>
        </w:rPr>
      </w:pPr>
    </w:p>
    <w:p w14:paraId="05924843" w14:textId="77777777" w:rsidR="00B23111" w:rsidRPr="00B23111" w:rsidRDefault="00B23111" w:rsidP="00B23111">
      <w:pPr>
        <w:spacing w:after="0" w:line="240" w:lineRule="auto"/>
        <w:contextualSpacing/>
        <w:rPr>
          <w:rFonts w:ascii="Times New Roman" w:hAnsi="Times New Roman"/>
          <w:b/>
          <w:sz w:val="28"/>
          <w:lang w:val="ru-RU"/>
        </w:rPr>
      </w:pPr>
      <w:r w:rsidRPr="00B23111">
        <w:rPr>
          <w:rFonts w:ascii="Times New Roman" w:hAnsi="Times New Roman"/>
          <w:b/>
          <w:sz w:val="28"/>
          <w:lang w:val="ru-RU"/>
        </w:rPr>
        <w:t>НАЗВАНИЕ СТАТЬИ</w:t>
      </w:r>
    </w:p>
    <w:p w14:paraId="6A8AA891" w14:textId="77777777" w:rsidR="00B23111" w:rsidRPr="00B23111" w:rsidRDefault="00B23111" w:rsidP="00A6371F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lang w:val="ru-RU"/>
        </w:rPr>
      </w:pPr>
    </w:p>
    <w:p w14:paraId="13E7FAEC" w14:textId="57EAECC8" w:rsidR="00A6371F" w:rsidRPr="00B23111" w:rsidRDefault="00A6371F" w:rsidP="00A6371F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lang w:val="ru-RU"/>
        </w:rPr>
      </w:pPr>
      <w:r w:rsidRPr="00B23111">
        <w:rPr>
          <w:rFonts w:ascii="Times New Roman" w:hAnsi="Times New Roman"/>
          <w:b/>
          <w:sz w:val="28"/>
          <w:lang w:val="ru-RU"/>
        </w:rPr>
        <w:t>И.О. Фамилия</w:t>
      </w:r>
    </w:p>
    <w:p w14:paraId="4591EB3A" w14:textId="77777777" w:rsidR="00A6371F" w:rsidRPr="00B23111" w:rsidRDefault="00A6371F" w:rsidP="00A6371F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lang w:val="ru-RU"/>
        </w:rPr>
      </w:pPr>
      <w:r w:rsidRPr="00B23111">
        <w:rPr>
          <w:rFonts w:ascii="Times New Roman" w:hAnsi="Times New Roman"/>
          <w:i/>
          <w:sz w:val="28"/>
          <w:lang w:val="ru-RU"/>
        </w:rPr>
        <w:t>Место работы (полное наименование)</w:t>
      </w:r>
    </w:p>
    <w:p w14:paraId="09F9F274" w14:textId="77777777" w:rsidR="00A6371F" w:rsidRPr="00B23111" w:rsidRDefault="00A6371F" w:rsidP="00A6371F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lang w:val="ru-RU"/>
        </w:rPr>
      </w:pPr>
      <w:r w:rsidRPr="00B23111">
        <w:rPr>
          <w:rFonts w:ascii="Times New Roman" w:hAnsi="Times New Roman"/>
          <w:i/>
          <w:sz w:val="28"/>
          <w:lang w:val="ru-RU"/>
        </w:rPr>
        <w:t>город, страна</w:t>
      </w:r>
    </w:p>
    <w:p w14:paraId="54D71293" w14:textId="77777777" w:rsidR="00A6371F" w:rsidRPr="00B23111" w:rsidRDefault="00A6371F" w:rsidP="00A6371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lang w:val="ru-RU"/>
        </w:rPr>
      </w:pPr>
    </w:p>
    <w:p w14:paraId="75D38C43" w14:textId="77777777" w:rsidR="00A6371F" w:rsidRPr="00B23111" w:rsidRDefault="00A6371F" w:rsidP="00A6371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lang w:val="ru-RU"/>
        </w:rPr>
      </w:pPr>
    </w:p>
    <w:p w14:paraId="6B6E581E" w14:textId="77777777" w:rsidR="00B23111" w:rsidRPr="00B23111" w:rsidRDefault="00B23111" w:rsidP="00B23111">
      <w:pPr>
        <w:spacing w:after="0" w:line="240" w:lineRule="auto"/>
        <w:contextualSpacing/>
        <w:rPr>
          <w:rFonts w:ascii="Times New Roman" w:hAnsi="Times New Roman"/>
          <w:b/>
          <w:sz w:val="24"/>
          <w:lang w:val="ru-RU"/>
        </w:rPr>
      </w:pPr>
      <w:r w:rsidRPr="00B23111">
        <w:rPr>
          <w:rFonts w:ascii="Times New Roman" w:hAnsi="Times New Roman"/>
          <w:b/>
          <w:sz w:val="28"/>
          <w:lang w:val="ru-RU"/>
        </w:rPr>
        <w:t>НАЗВАНИЕ СТАТЬИ НА АНГЛИЙСКОМ ЯЗЫКЕ</w:t>
      </w:r>
    </w:p>
    <w:p w14:paraId="088CCBDC" w14:textId="77777777" w:rsidR="00B23111" w:rsidRPr="00B23111" w:rsidRDefault="00B23111" w:rsidP="00B23111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14:paraId="09CD4D88" w14:textId="002AE481" w:rsidR="00B23111" w:rsidRPr="00B23111" w:rsidRDefault="00B23111" w:rsidP="00B23111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B23111">
        <w:rPr>
          <w:rFonts w:ascii="Times New Roman" w:hAnsi="Times New Roman"/>
          <w:b/>
          <w:sz w:val="28"/>
          <w:szCs w:val="28"/>
          <w:lang w:val="ru-RU"/>
        </w:rPr>
        <w:t>И.О. Фамилия (на английском)</w:t>
      </w:r>
    </w:p>
    <w:p w14:paraId="7C23B02F" w14:textId="1B5345A9" w:rsidR="00B23111" w:rsidRPr="00B23111" w:rsidRDefault="00B23111" w:rsidP="00B2311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23111">
        <w:rPr>
          <w:rFonts w:ascii="Times New Roman" w:hAnsi="Times New Roman"/>
          <w:i/>
          <w:sz w:val="28"/>
          <w:szCs w:val="28"/>
          <w:lang w:val="ru-RU"/>
        </w:rPr>
        <w:t>Место работы (на английском)</w:t>
      </w:r>
      <w:r w:rsidRPr="00B23111">
        <w:rPr>
          <w:rFonts w:ascii="Times New Roman" w:hAnsi="Times New Roman"/>
          <w:i/>
          <w:sz w:val="28"/>
          <w:szCs w:val="28"/>
          <w:lang w:val="ru-RU"/>
        </w:rPr>
        <w:t xml:space="preserve">, </w:t>
      </w:r>
      <w:r w:rsidRPr="00B23111">
        <w:rPr>
          <w:rFonts w:ascii="Times New Roman" w:hAnsi="Times New Roman"/>
          <w:i/>
          <w:sz w:val="28"/>
          <w:szCs w:val="28"/>
          <w:lang w:val="ru-RU"/>
        </w:rPr>
        <w:t>город, страна (на английском)</w:t>
      </w:r>
      <w:r w:rsidRPr="00B23111">
        <w:rPr>
          <w:rFonts w:ascii="Times New Roman" w:hAnsi="Times New Roman"/>
          <w:i/>
          <w:sz w:val="28"/>
          <w:szCs w:val="28"/>
          <w:lang w:val="ru-RU"/>
        </w:rPr>
        <w:t xml:space="preserve">, </w:t>
      </w:r>
      <w:r w:rsidRPr="00B23111">
        <w:rPr>
          <w:rFonts w:ascii="Times New Roman" w:hAnsi="Times New Roman"/>
          <w:i/>
          <w:sz w:val="28"/>
          <w:szCs w:val="28"/>
          <w:lang w:val="en-US"/>
        </w:rPr>
        <w:t>Author</w:t>
      </w:r>
      <w:r w:rsidRPr="00B23111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B23111">
        <w:rPr>
          <w:rFonts w:ascii="Times New Roman" w:hAnsi="Times New Roman"/>
          <w:i/>
          <w:sz w:val="28"/>
          <w:szCs w:val="28"/>
          <w:lang w:val="en-US"/>
        </w:rPr>
        <w:t>ID</w:t>
      </w:r>
      <w:r w:rsidRPr="00B23111">
        <w:rPr>
          <w:rFonts w:ascii="Times New Roman" w:hAnsi="Times New Roman"/>
          <w:i/>
          <w:sz w:val="28"/>
          <w:szCs w:val="28"/>
          <w:lang w:val="ru-RU"/>
        </w:rPr>
        <w:t>:</w:t>
      </w:r>
    </w:p>
    <w:p w14:paraId="020EF021" w14:textId="77777777" w:rsidR="00B23111" w:rsidRPr="00B23111" w:rsidRDefault="00B23111" w:rsidP="00B23111">
      <w:pPr>
        <w:spacing w:after="0" w:line="240" w:lineRule="auto"/>
        <w:jc w:val="both"/>
        <w:rPr>
          <w:rFonts w:ascii="Times New Roman" w:hAnsi="Times New Roman"/>
          <w:sz w:val="24"/>
          <w:szCs w:val="17"/>
          <w:lang w:val="ru-RU"/>
        </w:rPr>
      </w:pPr>
    </w:p>
    <w:p w14:paraId="4FB8ECFC" w14:textId="58086101" w:rsidR="00A6371F" w:rsidRPr="00B23111" w:rsidRDefault="00A6371F" w:rsidP="00B23111">
      <w:pPr>
        <w:spacing w:after="0" w:line="240" w:lineRule="auto"/>
        <w:jc w:val="both"/>
        <w:rPr>
          <w:rFonts w:ascii="Times New Roman" w:hAnsi="Times New Roman"/>
          <w:sz w:val="24"/>
          <w:szCs w:val="17"/>
          <w:lang w:val="ru-RU"/>
        </w:rPr>
      </w:pPr>
      <w:r w:rsidRPr="00B23111">
        <w:rPr>
          <w:rFonts w:ascii="Times New Roman" w:hAnsi="Times New Roman"/>
          <w:b/>
          <w:bCs/>
          <w:sz w:val="24"/>
          <w:szCs w:val="17"/>
          <w:lang w:val="ru-RU"/>
        </w:rPr>
        <w:t>Аннотация</w:t>
      </w:r>
      <w:r w:rsidR="00B23111" w:rsidRPr="00B23111">
        <w:rPr>
          <w:rFonts w:ascii="Times New Roman" w:hAnsi="Times New Roman"/>
          <w:sz w:val="24"/>
          <w:szCs w:val="17"/>
          <w:lang w:val="ru-RU"/>
        </w:rPr>
        <w:t xml:space="preserve">: русском языке </w:t>
      </w:r>
      <w:r w:rsidRPr="00B23111">
        <w:rPr>
          <w:rFonts w:ascii="Times New Roman" w:hAnsi="Times New Roman"/>
          <w:sz w:val="24"/>
          <w:szCs w:val="17"/>
          <w:lang w:val="ru-RU"/>
        </w:rPr>
        <w:t xml:space="preserve">объемом </w:t>
      </w:r>
      <w:r w:rsidR="009974E5" w:rsidRPr="00B23111">
        <w:rPr>
          <w:rFonts w:ascii="Times New Roman" w:hAnsi="Times New Roman"/>
          <w:sz w:val="24"/>
          <w:szCs w:val="17"/>
          <w:lang w:val="ru-RU"/>
        </w:rPr>
        <w:t xml:space="preserve">около </w:t>
      </w:r>
      <w:r w:rsidR="00F6243F">
        <w:rPr>
          <w:rFonts w:ascii="Times New Roman" w:hAnsi="Times New Roman"/>
          <w:sz w:val="24"/>
          <w:szCs w:val="17"/>
          <w:lang w:val="ru-RU"/>
        </w:rPr>
        <w:t>1200</w:t>
      </w:r>
      <w:r w:rsidRPr="00B23111">
        <w:rPr>
          <w:rFonts w:ascii="Times New Roman" w:hAnsi="Times New Roman"/>
          <w:sz w:val="24"/>
          <w:szCs w:val="17"/>
          <w:lang w:val="ru-RU"/>
        </w:rPr>
        <w:t xml:space="preserve"> печатных знаков</w:t>
      </w:r>
    </w:p>
    <w:p w14:paraId="7D7F415C" w14:textId="00FAA07B" w:rsidR="00B23111" w:rsidRPr="00B23111" w:rsidRDefault="00B23111" w:rsidP="00B23111">
      <w:pPr>
        <w:spacing w:after="0" w:line="240" w:lineRule="auto"/>
        <w:jc w:val="both"/>
        <w:rPr>
          <w:rFonts w:ascii="Times New Roman" w:hAnsi="Times New Roman"/>
          <w:sz w:val="24"/>
          <w:szCs w:val="17"/>
          <w:lang w:val="ru-RU"/>
        </w:rPr>
      </w:pPr>
      <w:r w:rsidRPr="00B23111">
        <w:rPr>
          <w:rFonts w:ascii="Times New Roman" w:hAnsi="Times New Roman"/>
          <w:b/>
          <w:bCs/>
          <w:sz w:val="24"/>
          <w:szCs w:val="17"/>
          <w:lang w:val="en-US"/>
        </w:rPr>
        <w:t>Abstract</w:t>
      </w:r>
      <w:r w:rsidRPr="00B23111">
        <w:rPr>
          <w:rFonts w:ascii="Times New Roman" w:hAnsi="Times New Roman"/>
          <w:sz w:val="24"/>
          <w:szCs w:val="17"/>
          <w:lang w:val="ru-RU"/>
        </w:rPr>
        <w:t>:</w:t>
      </w:r>
      <w:r w:rsidRPr="00B23111">
        <w:rPr>
          <w:rFonts w:ascii="Times New Roman" w:hAnsi="Times New Roman"/>
          <w:sz w:val="24"/>
          <w:szCs w:val="17"/>
          <w:lang w:val="ru-RU"/>
        </w:rPr>
        <w:t xml:space="preserve"> на английском языке</w:t>
      </w:r>
    </w:p>
    <w:p w14:paraId="087EFD4E" w14:textId="77777777" w:rsidR="00B23111" w:rsidRPr="00B23111" w:rsidRDefault="00B23111" w:rsidP="00B23111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16"/>
          <w:lang w:val="ru-RU"/>
        </w:rPr>
      </w:pPr>
    </w:p>
    <w:p w14:paraId="04686920" w14:textId="38C24A94" w:rsidR="00A6371F" w:rsidRPr="00B23111" w:rsidRDefault="00A6371F" w:rsidP="00B23111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17"/>
          <w:lang w:val="ru-RU"/>
        </w:rPr>
      </w:pPr>
      <w:r w:rsidRPr="00B23111">
        <w:rPr>
          <w:rFonts w:ascii="Times New Roman" w:hAnsi="Times New Roman"/>
          <w:b/>
          <w:sz w:val="24"/>
          <w:szCs w:val="16"/>
          <w:lang w:val="ru-RU"/>
        </w:rPr>
        <w:t>Ключевые слова:</w:t>
      </w:r>
      <w:r w:rsidRPr="00B23111">
        <w:rPr>
          <w:rFonts w:ascii="Times New Roman" w:hAnsi="Times New Roman"/>
          <w:sz w:val="24"/>
          <w:szCs w:val="16"/>
          <w:lang w:val="ru-RU"/>
        </w:rPr>
        <w:t xml:space="preserve"> </w:t>
      </w:r>
      <w:r w:rsidRPr="00B23111">
        <w:rPr>
          <w:rFonts w:ascii="Times New Roman" w:hAnsi="Times New Roman"/>
          <w:iCs/>
          <w:sz w:val="24"/>
          <w:szCs w:val="16"/>
          <w:lang w:val="ru-RU"/>
        </w:rPr>
        <w:t>ключевое слово 1, ключевое слово 2, …</w:t>
      </w:r>
      <w:r w:rsidR="00B23111">
        <w:rPr>
          <w:rFonts w:ascii="Times New Roman" w:hAnsi="Times New Roman"/>
          <w:iCs/>
          <w:sz w:val="24"/>
          <w:szCs w:val="16"/>
          <w:lang w:val="ru-RU"/>
        </w:rPr>
        <w:t xml:space="preserve"> </w:t>
      </w:r>
      <w:r w:rsidRPr="00B23111">
        <w:rPr>
          <w:rFonts w:ascii="Times New Roman" w:hAnsi="Times New Roman"/>
          <w:iCs/>
          <w:sz w:val="24"/>
          <w:szCs w:val="17"/>
          <w:lang w:val="ru-RU"/>
        </w:rPr>
        <w:t>(от 5 до 10).</w:t>
      </w:r>
    </w:p>
    <w:p w14:paraId="3367364A" w14:textId="77777777" w:rsidR="00A6371F" w:rsidRPr="00B23111" w:rsidRDefault="00A6371F" w:rsidP="00B23111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17"/>
          <w:lang w:val="en-US"/>
        </w:rPr>
      </w:pPr>
      <w:r w:rsidRPr="00B23111">
        <w:rPr>
          <w:rFonts w:ascii="Times New Roman" w:hAnsi="Times New Roman"/>
          <w:b/>
          <w:sz w:val="24"/>
          <w:szCs w:val="17"/>
          <w:lang w:val="en-US"/>
        </w:rPr>
        <w:t xml:space="preserve">Keywords:  </w:t>
      </w:r>
      <w:r w:rsidRPr="00B23111">
        <w:rPr>
          <w:rFonts w:ascii="Times New Roman" w:hAnsi="Times New Roman"/>
          <w:iCs/>
          <w:sz w:val="24"/>
          <w:szCs w:val="17"/>
          <w:lang w:val="en-US"/>
        </w:rPr>
        <w:t>keyword 1, keyword 2,</w:t>
      </w:r>
      <w:r w:rsidRPr="00B23111">
        <w:rPr>
          <w:rFonts w:ascii="Times New Roman" w:hAnsi="Times New Roman"/>
          <w:b/>
          <w:iCs/>
          <w:sz w:val="24"/>
          <w:szCs w:val="17"/>
          <w:lang w:val="en-US"/>
        </w:rPr>
        <w:t xml:space="preserve"> </w:t>
      </w:r>
      <w:r w:rsidRPr="00B23111">
        <w:rPr>
          <w:rFonts w:ascii="Times New Roman" w:hAnsi="Times New Roman"/>
          <w:iCs/>
          <w:sz w:val="24"/>
          <w:szCs w:val="17"/>
          <w:lang w:val="en-US"/>
        </w:rPr>
        <w:t>…</w:t>
      </w:r>
      <w:r w:rsidRPr="00B23111">
        <w:rPr>
          <w:rFonts w:ascii="Times New Roman" w:hAnsi="Times New Roman"/>
          <w:b/>
          <w:iCs/>
          <w:sz w:val="24"/>
          <w:szCs w:val="17"/>
          <w:lang w:val="en-US"/>
        </w:rPr>
        <w:t xml:space="preserve"> </w:t>
      </w:r>
      <w:r w:rsidRPr="00B23111">
        <w:rPr>
          <w:rFonts w:ascii="Times New Roman" w:hAnsi="Times New Roman"/>
          <w:iCs/>
          <w:sz w:val="24"/>
          <w:szCs w:val="17"/>
          <w:lang w:val="en-US"/>
        </w:rPr>
        <w:t>(</w:t>
      </w:r>
      <w:r w:rsidRPr="00B23111">
        <w:rPr>
          <w:rFonts w:ascii="Times New Roman" w:hAnsi="Times New Roman"/>
          <w:iCs/>
          <w:sz w:val="24"/>
          <w:szCs w:val="17"/>
          <w:lang w:val="ru-RU"/>
        </w:rPr>
        <w:t>от</w:t>
      </w:r>
      <w:r w:rsidRPr="00B23111">
        <w:rPr>
          <w:rFonts w:ascii="Times New Roman" w:hAnsi="Times New Roman"/>
          <w:iCs/>
          <w:sz w:val="24"/>
          <w:szCs w:val="17"/>
          <w:lang w:val="en-US"/>
        </w:rPr>
        <w:t xml:space="preserve"> 5 </w:t>
      </w:r>
      <w:r w:rsidRPr="00B23111">
        <w:rPr>
          <w:rFonts w:ascii="Times New Roman" w:hAnsi="Times New Roman"/>
          <w:iCs/>
          <w:sz w:val="24"/>
          <w:szCs w:val="17"/>
          <w:lang w:val="ru-RU"/>
        </w:rPr>
        <w:t>до</w:t>
      </w:r>
      <w:r w:rsidRPr="00B23111">
        <w:rPr>
          <w:rFonts w:ascii="Times New Roman" w:hAnsi="Times New Roman"/>
          <w:iCs/>
          <w:sz w:val="24"/>
          <w:szCs w:val="17"/>
          <w:lang w:val="en-US"/>
        </w:rPr>
        <w:t xml:space="preserve"> 10).</w:t>
      </w:r>
      <w:r w:rsidRPr="00B23111">
        <w:rPr>
          <w:rFonts w:ascii="Times New Roman" w:hAnsi="Times New Roman"/>
          <w:i/>
          <w:sz w:val="24"/>
          <w:szCs w:val="17"/>
          <w:lang w:val="en-US"/>
        </w:rPr>
        <w:t xml:space="preserve"> </w:t>
      </w:r>
    </w:p>
    <w:p w14:paraId="199A739A" w14:textId="77777777" w:rsidR="00A6371F" w:rsidRPr="00B23111" w:rsidRDefault="00A6371F" w:rsidP="00A637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17"/>
          <w:lang w:val="en-US"/>
        </w:rPr>
      </w:pPr>
    </w:p>
    <w:p w14:paraId="4391F6D5" w14:textId="5AEDE47E" w:rsidR="00B23111" w:rsidRPr="00B23111" w:rsidRDefault="00B23111" w:rsidP="00B2311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17"/>
          <w:lang w:val="ru-RU"/>
        </w:rPr>
      </w:pPr>
      <w:r w:rsidRPr="00B23111">
        <w:rPr>
          <w:rFonts w:ascii="Times New Roman" w:hAnsi="Times New Roman"/>
          <w:b/>
          <w:bCs/>
          <w:sz w:val="28"/>
          <w:szCs w:val="17"/>
          <w:lang w:val="ru-RU"/>
        </w:rPr>
        <w:t>Введение</w:t>
      </w:r>
    </w:p>
    <w:p w14:paraId="55518FB2" w14:textId="03AF5382" w:rsidR="0001756D" w:rsidRPr="00B23111" w:rsidRDefault="00A6371F" w:rsidP="00B2311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17"/>
          <w:lang w:val="ru-RU"/>
        </w:rPr>
      </w:pPr>
      <w:r w:rsidRPr="00B23111">
        <w:rPr>
          <w:rFonts w:ascii="Times New Roman" w:hAnsi="Times New Roman"/>
          <w:sz w:val="28"/>
          <w:szCs w:val="17"/>
          <w:lang w:val="ru-RU"/>
        </w:rPr>
        <w:t xml:space="preserve">Текст статьи: шрифт Times New </w:t>
      </w:r>
      <w:proofErr w:type="spellStart"/>
      <w:r w:rsidRPr="00B23111">
        <w:rPr>
          <w:rFonts w:ascii="Times New Roman" w:hAnsi="Times New Roman"/>
          <w:sz w:val="28"/>
          <w:szCs w:val="17"/>
          <w:lang w:val="ru-RU"/>
        </w:rPr>
        <w:t>Roman</w:t>
      </w:r>
      <w:proofErr w:type="spellEnd"/>
      <w:r w:rsidRPr="00B23111">
        <w:rPr>
          <w:rFonts w:ascii="Times New Roman" w:hAnsi="Times New Roman"/>
          <w:sz w:val="28"/>
          <w:szCs w:val="17"/>
          <w:lang w:val="ru-RU"/>
        </w:rPr>
        <w:t xml:space="preserve"> 14, межстрочный интервал – 1, абзацный отступ – 1</w:t>
      </w:r>
      <w:r w:rsidR="00D27862" w:rsidRPr="00B23111">
        <w:rPr>
          <w:rFonts w:ascii="Times New Roman" w:hAnsi="Times New Roman"/>
          <w:sz w:val="28"/>
          <w:szCs w:val="17"/>
          <w:lang w:val="ru-RU"/>
        </w:rPr>
        <w:t>,25</w:t>
      </w:r>
      <w:r w:rsidRPr="00B23111">
        <w:rPr>
          <w:rFonts w:ascii="Times New Roman" w:hAnsi="Times New Roman"/>
          <w:sz w:val="28"/>
          <w:szCs w:val="17"/>
          <w:lang w:val="ru-RU"/>
        </w:rPr>
        <w:t xml:space="preserve"> см</w:t>
      </w:r>
      <w:r w:rsidR="00B23111" w:rsidRPr="00B23111">
        <w:rPr>
          <w:rFonts w:ascii="Times New Roman" w:hAnsi="Times New Roman"/>
          <w:sz w:val="28"/>
          <w:szCs w:val="17"/>
          <w:lang w:val="ru-RU"/>
        </w:rPr>
        <w:t xml:space="preserve"> (в первом абзаце раздела, после таблиц и рисунков без абзацного отступа)</w:t>
      </w:r>
      <w:r w:rsidR="0001756D" w:rsidRPr="00B23111">
        <w:rPr>
          <w:rFonts w:ascii="Times New Roman" w:hAnsi="Times New Roman"/>
          <w:sz w:val="28"/>
          <w:szCs w:val="17"/>
          <w:lang w:val="ru-RU"/>
        </w:rPr>
        <w:t xml:space="preserve">, </w:t>
      </w:r>
      <w:r w:rsidR="00D27862" w:rsidRPr="00B23111">
        <w:rPr>
          <w:rFonts w:ascii="Times New Roman" w:hAnsi="Times New Roman"/>
          <w:sz w:val="28"/>
          <w:szCs w:val="17"/>
          <w:lang w:val="ru-RU"/>
        </w:rPr>
        <w:t xml:space="preserve">выравнивание по ширине, </w:t>
      </w:r>
      <w:r w:rsidR="00BF078C" w:rsidRPr="00B23111">
        <w:rPr>
          <w:rFonts w:ascii="Times New Roman" w:hAnsi="Times New Roman"/>
          <w:sz w:val="28"/>
          <w:szCs w:val="17"/>
          <w:lang w:val="ru-RU"/>
        </w:rPr>
        <w:t>без переносов и постраничных сносок.</w:t>
      </w:r>
      <w:r w:rsidR="0001756D" w:rsidRPr="00B23111">
        <w:rPr>
          <w:rFonts w:ascii="Times New Roman" w:hAnsi="Times New Roman"/>
          <w:sz w:val="28"/>
          <w:szCs w:val="17"/>
          <w:lang w:val="ru-RU"/>
        </w:rPr>
        <w:t xml:space="preserve"> Кавычки «…» для русскоязычного текста, “…” для текста на иностранном языке. Примеры выделять </w:t>
      </w:r>
      <w:r w:rsidR="0001756D" w:rsidRPr="00B23111">
        <w:rPr>
          <w:rFonts w:ascii="Times New Roman" w:hAnsi="Times New Roman"/>
          <w:i/>
          <w:sz w:val="28"/>
          <w:szCs w:val="17"/>
          <w:lang w:val="ru-RU"/>
        </w:rPr>
        <w:t>курсивом</w:t>
      </w:r>
      <w:r w:rsidR="0001756D" w:rsidRPr="00B23111">
        <w:rPr>
          <w:rFonts w:ascii="Times New Roman" w:hAnsi="Times New Roman"/>
          <w:sz w:val="28"/>
          <w:szCs w:val="17"/>
          <w:lang w:val="ru-RU"/>
        </w:rPr>
        <w:t>.</w:t>
      </w:r>
    </w:p>
    <w:p w14:paraId="350274B5" w14:textId="76C08A69" w:rsidR="00A6371F" w:rsidRPr="00B23111" w:rsidRDefault="0001756D" w:rsidP="00D2786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B23111">
        <w:rPr>
          <w:rFonts w:ascii="Times New Roman" w:hAnsi="Times New Roman"/>
          <w:sz w:val="28"/>
          <w:szCs w:val="17"/>
          <w:lang w:val="ru-RU"/>
        </w:rPr>
        <w:t xml:space="preserve">Ссылки: </w:t>
      </w:r>
      <w:r w:rsidR="00A6371F" w:rsidRPr="00B23111">
        <w:rPr>
          <w:rFonts w:ascii="Times New Roman" w:hAnsi="Times New Roman"/>
          <w:sz w:val="28"/>
          <w:szCs w:val="17"/>
          <w:lang w:val="ru-RU"/>
        </w:rPr>
        <w:t xml:space="preserve">[1] </w:t>
      </w:r>
      <w:r w:rsidRPr="00B23111">
        <w:rPr>
          <w:rFonts w:ascii="Times New Roman" w:hAnsi="Times New Roman"/>
          <w:sz w:val="28"/>
          <w:szCs w:val="17"/>
          <w:lang w:val="ru-RU"/>
        </w:rPr>
        <w:t>– один источник, косвенное цитирование; [</w:t>
      </w:r>
      <w:r w:rsidR="00A6371F" w:rsidRPr="00B23111">
        <w:rPr>
          <w:rFonts w:ascii="Times New Roman" w:hAnsi="Times New Roman"/>
          <w:sz w:val="28"/>
          <w:szCs w:val="17"/>
          <w:lang w:val="ru-RU"/>
        </w:rPr>
        <w:t xml:space="preserve">1; 3] </w:t>
      </w:r>
      <w:r w:rsidRPr="00B23111">
        <w:rPr>
          <w:rFonts w:ascii="Times New Roman" w:hAnsi="Times New Roman"/>
          <w:sz w:val="28"/>
          <w:szCs w:val="17"/>
          <w:lang w:val="ru-RU"/>
        </w:rPr>
        <w:t>– два источника, косвенное цитирование;</w:t>
      </w:r>
      <w:r w:rsidR="00A6371F" w:rsidRPr="00B23111">
        <w:rPr>
          <w:rFonts w:ascii="Times New Roman" w:hAnsi="Times New Roman"/>
          <w:sz w:val="28"/>
          <w:szCs w:val="17"/>
          <w:lang w:val="ru-RU"/>
        </w:rPr>
        <w:t xml:space="preserve"> [2, с. 15]</w:t>
      </w:r>
      <w:r w:rsidRPr="00B23111">
        <w:rPr>
          <w:rFonts w:ascii="Times New Roman" w:hAnsi="Times New Roman"/>
          <w:sz w:val="28"/>
          <w:szCs w:val="17"/>
          <w:lang w:val="ru-RU"/>
        </w:rPr>
        <w:t xml:space="preserve"> – один источник, прямое цитирование после кавычек</w:t>
      </w:r>
      <w:r w:rsidR="00A6371F" w:rsidRPr="00B23111">
        <w:rPr>
          <w:rFonts w:ascii="Times New Roman" w:hAnsi="Times New Roman"/>
          <w:sz w:val="28"/>
          <w:szCs w:val="17"/>
          <w:lang w:val="ru-RU"/>
        </w:rPr>
        <w:t xml:space="preserve">.  </w:t>
      </w:r>
      <w:r w:rsidR="00B23111" w:rsidRPr="00B23111">
        <w:rPr>
          <w:rFonts w:ascii="Times New Roman" w:hAnsi="Times New Roman"/>
          <w:sz w:val="28"/>
          <w:szCs w:val="17"/>
          <w:lang w:val="ru-RU"/>
        </w:rPr>
        <w:t xml:space="preserve">Ссылки в виде сносок не оформлять. </w:t>
      </w:r>
      <w:r w:rsidR="00A6371F" w:rsidRPr="00B23111">
        <w:rPr>
          <w:rFonts w:ascii="Times New Roman" w:hAnsi="Times New Roman"/>
          <w:sz w:val="28"/>
          <w:szCs w:val="17"/>
          <w:lang w:val="ru-RU"/>
        </w:rPr>
        <w:t>Инициалы</w:t>
      </w:r>
      <w:r w:rsidR="00A6371F" w:rsidRPr="00B23111">
        <w:rPr>
          <w:rFonts w:ascii="Times New Roman" w:hAnsi="Times New Roman"/>
          <w:sz w:val="28"/>
          <w:lang w:val="ru-RU"/>
        </w:rPr>
        <w:t xml:space="preserve"> соединяются с фамилией с помощью «неразрывного пробела» одновременным нажатием клавиш </w:t>
      </w:r>
      <w:r w:rsidR="00A6371F" w:rsidRPr="00B23111">
        <w:rPr>
          <w:rFonts w:ascii="Times New Roman" w:hAnsi="Times New Roman"/>
          <w:b/>
          <w:sz w:val="28"/>
        </w:rPr>
        <w:t>Shift</w:t>
      </w:r>
      <w:r w:rsidR="00A6371F" w:rsidRPr="00B23111">
        <w:rPr>
          <w:rFonts w:ascii="Times New Roman" w:hAnsi="Times New Roman"/>
          <w:b/>
          <w:sz w:val="28"/>
          <w:lang w:val="ru-RU"/>
        </w:rPr>
        <w:t>+</w:t>
      </w:r>
      <w:r w:rsidR="00A6371F" w:rsidRPr="00B23111">
        <w:rPr>
          <w:rFonts w:ascii="Times New Roman" w:hAnsi="Times New Roman"/>
          <w:b/>
          <w:sz w:val="28"/>
        </w:rPr>
        <w:t>Ctrl</w:t>
      </w:r>
      <w:r w:rsidR="00A6371F" w:rsidRPr="00B23111">
        <w:rPr>
          <w:rFonts w:ascii="Times New Roman" w:hAnsi="Times New Roman"/>
          <w:b/>
          <w:sz w:val="28"/>
          <w:lang w:val="ru-RU"/>
        </w:rPr>
        <w:t>+Пробел</w:t>
      </w:r>
      <w:r w:rsidR="00A6371F" w:rsidRPr="00B23111">
        <w:rPr>
          <w:rFonts w:ascii="Times New Roman" w:hAnsi="Times New Roman"/>
          <w:sz w:val="28"/>
          <w:lang w:val="ru-RU"/>
        </w:rPr>
        <w:t xml:space="preserve">: И.О. Фамилия. </w:t>
      </w:r>
    </w:p>
    <w:p w14:paraId="3A4423D0" w14:textId="77777777" w:rsidR="00A6371F" w:rsidRPr="00B23111" w:rsidRDefault="00A6371F" w:rsidP="00D2786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B23111">
        <w:rPr>
          <w:rFonts w:ascii="Times New Roman" w:hAnsi="Times New Roman"/>
          <w:sz w:val="28"/>
          <w:lang w:val="ru-RU"/>
        </w:rPr>
        <w:t>Маркированные списки:</w:t>
      </w:r>
    </w:p>
    <w:p w14:paraId="631EB728" w14:textId="77777777" w:rsidR="00A6371F" w:rsidRPr="00B23111" w:rsidRDefault="00A6371F" w:rsidP="00D27862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ru-RU"/>
        </w:rPr>
      </w:pPr>
      <w:r w:rsidRPr="00B23111">
        <w:rPr>
          <w:rFonts w:ascii="Times New Roman" w:hAnsi="Times New Roman"/>
          <w:sz w:val="28"/>
          <w:lang w:val="ru-RU"/>
        </w:rPr>
        <w:t>текст;</w:t>
      </w:r>
    </w:p>
    <w:p w14:paraId="2C655625" w14:textId="77777777" w:rsidR="00A6371F" w:rsidRPr="00B23111" w:rsidRDefault="00A6371F" w:rsidP="00D27862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ru-RU"/>
        </w:rPr>
      </w:pPr>
      <w:r w:rsidRPr="00B23111">
        <w:rPr>
          <w:rFonts w:ascii="Times New Roman" w:hAnsi="Times New Roman"/>
          <w:sz w:val="28"/>
          <w:lang w:val="ru-RU"/>
        </w:rPr>
        <w:t>текст.</w:t>
      </w:r>
    </w:p>
    <w:p w14:paraId="46A69066" w14:textId="77777777" w:rsidR="00A6371F" w:rsidRPr="00B23111" w:rsidRDefault="00A6371F" w:rsidP="00D2786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B23111">
        <w:rPr>
          <w:rFonts w:ascii="Times New Roman" w:hAnsi="Times New Roman"/>
          <w:sz w:val="28"/>
          <w:lang w:val="ru-RU"/>
        </w:rPr>
        <w:t>Иллюстрации:</w:t>
      </w:r>
    </w:p>
    <w:p w14:paraId="7F246EFD" w14:textId="77777777" w:rsidR="00B23111" w:rsidRDefault="00B23111" w:rsidP="00B2311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lang w:val="ru-RU"/>
        </w:rPr>
      </w:pPr>
    </w:p>
    <w:p w14:paraId="1C37B8FD" w14:textId="1DA28712" w:rsidR="00A6371F" w:rsidRPr="00B23111" w:rsidRDefault="00A6371F" w:rsidP="00B2311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8"/>
          <w:lang w:val="ru-RU"/>
        </w:rPr>
      </w:pPr>
      <w:r w:rsidRPr="00B23111">
        <w:rPr>
          <w:rFonts w:ascii="Times New Roman" w:hAnsi="Times New Roman"/>
          <w:sz w:val="28"/>
          <w:lang w:val="ru-RU"/>
        </w:rPr>
        <w:t>Таблица 1</w:t>
      </w:r>
      <w:r w:rsidR="00B23111">
        <w:rPr>
          <w:rFonts w:ascii="Times New Roman" w:hAnsi="Times New Roman"/>
          <w:sz w:val="28"/>
          <w:lang w:val="ru-RU"/>
        </w:rPr>
        <w:t xml:space="preserve"> – </w:t>
      </w:r>
      <w:r w:rsidRPr="00B23111">
        <w:rPr>
          <w:rFonts w:ascii="Times New Roman" w:hAnsi="Times New Roman"/>
          <w:sz w:val="28"/>
          <w:lang w:val="ru-RU"/>
        </w:rPr>
        <w:t>Название таблицы</w:t>
      </w:r>
    </w:p>
    <w:p w14:paraId="20C0735E" w14:textId="77777777" w:rsidR="00A6371F" w:rsidRPr="00B23111" w:rsidRDefault="00A6371F" w:rsidP="00A6371F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lang w:val="ru-RU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616"/>
        <w:gridCol w:w="3350"/>
        <w:gridCol w:w="5668"/>
      </w:tblGrid>
      <w:tr w:rsidR="00B23111" w:rsidRPr="00B23111" w14:paraId="341C70CF" w14:textId="77777777" w:rsidTr="00A6371F">
        <w:trPr>
          <w:trHeight w:val="279"/>
        </w:trPr>
        <w:tc>
          <w:tcPr>
            <w:tcW w:w="616" w:type="dxa"/>
          </w:tcPr>
          <w:p w14:paraId="1216A322" w14:textId="77777777" w:rsidR="00A6371F" w:rsidRPr="00B23111" w:rsidRDefault="00A6371F" w:rsidP="00A4612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B23111">
              <w:rPr>
                <w:rFonts w:ascii="Times New Roman" w:hAnsi="Times New Roman"/>
                <w:b/>
                <w:bCs/>
                <w:sz w:val="24"/>
                <w:lang w:val="ru-RU"/>
              </w:rPr>
              <w:t>№</w:t>
            </w:r>
          </w:p>
        </w:tc>
        <w:tc>
          <w:tcPr>
            <w:tcW w:w="3350" w:type="dxa"/>
          </w:tcPr>
          <w:p w14:paraId="097D1BDB" w14:textId="77777777" w:rsidR="00A6371F" w:rsidRPr="00B23111" w:rsidRDefault="00A6371F" w:rsidP="00A4612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B23111">
              <w:rPr>
                <w:rFonts w:ascii="Times New Roman" w:hAnsi="Times New Roman"/>
                <w:b/>
                <w:bCs/>
                <w:sz w:val="24"/>
                <w:lang w:val="ru-RU"/>
              </w:rPr>
              <w:t>Название столбца</w:t>
            </w:r>
          </w:p>
        </w:tc>
        <w:tc>
          <w:tcPr>
            <w:tcW w:w="5668" w:type="dxa"/>
          </w:tcPr>
          <w:p w14:paraId="1FA2657F" w14:textId="77777777" w:rsidR="00A6371F" w:rsidRPr="00B23111" w:rsidRDefault="00A6371F" w:rsidP="00A4612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B23111">
              <w:rPr>
                <w:rFonts w:ascii="Times New Roman" w:hAnsi="Times New Roman"/>
                <w:b/>
                <w:bCs/>
                <w:sz w:val="24"/>
                <w:lang w:val="ru-RU"/>
              </w:rPr>
              <w:t>Название столбца</w:t>
            </w:r>
          </w:p>
        </w:tc>
      </w:tr>
      <w:tr w:rsidR="00B23111" w:rsidRPr="00B23111" w14:paraId="288B428A" w14:textId="77777777" w:rsidTr="00A6371F">
        <w:trPr>
          <w:trHeight w:val="279"/>
        </w:trPr>
        <w:tc>
          <w:tcPr>
            <w:tcW w:w="616" w:type="dxa"/>
          </w:tcPr>
          <w:p w14:paraId="42208D77" w14:textId="77777777" w:rsidR="00A6371F" w:rsidRPr="00B23111" w:rsidRDefault="00A6371F" w:rsidP="00A4612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350" w:type="dxa"/>
          </w:tcPr>
          <w:p w14:paraId="75DFE704" w14:textId="77777777" w:rsidR="00A6371F" w:rsidRPr="00B23111" w:rsidRDefault="00A6371F" w:rsidP="00A4612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5668" w:type="dxa"/>
          </w:tcPr>
          <w:p w14:paraId="29AE8E06" w14:textId="77777777" w:rsidR="00A6371F" w:rsidRPr="00B23111" w:rsidRDefault="00A6371F" w:rsidP="00A4612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A6371F" w:rsidRPr="00B23111" w14:paraId="4976DB4E" w14:textId="77777777" w:rsidTr="00A6371F">
        <w:trPr>
          <w:trHeight w:val="267"/>
        </w:trPr>
        <w:tc>
          <w:tcPr>
            <w:tcW w:w="616" w:type="dxa"/>
          </w:tcPr>
          <w:p w14:paraId="0184711E" w14:textId="77777777" w:rsidR="00A6371F" w:rsidRPr="00B23111" w:rsidRDefault="00A6371F" w:rsidP="00A4612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350" w:type="dxa"/>
          </w:tcPr>
          <w:p w14:paraId="50F43C3A" w14:textId="77777777" w:rsidR="00A6371F" w:rsidRPr="00B23111" w:rsidRDefault="00A6371F" w:rsidP="00A4612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5668" w:type="dxa"/>
          </w:tcPr>
          <w:p w14:paraId="44B75CFB" w14:textId="77777777" w:rsidR="00A6371F" w:rsidRPr="00B23111" w:rsidRDefault="00A6371F" w:rsidP="00A4612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</w:tr>
    </w:tbl>
    <w:p w14:paraId="6FC81C2B" w14:textId="4E84C7B3" w:rsidR="00A6371F" w:rsidRPr="00B23111" w:rsidRDefault="00F6243F" w:rsidP="00A6371F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lang w:val="ru-RU"/>
        </w:rPr>
      </w:pPr>
      <w:r w:rsidRPr="00B23111">
        <w:rPr>
          <w:rFonts w:ascii="Times New Roman" w:hAnsi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982A1" wp14:editId="56EE0919">
                <wp:simplePos x="0" y="0"/>
                <wp:positionH relativeFrom="margin">
                  <wp:align>center</wp:align>
                </wp:positionH>
                <wp:positionV relativeFrom="paragraph">
                  <wp:posOffset>161290</wp:posOffset>
                </wp:positionV>
                <wp:extent cx="594360" cy="571500"/>
                <wp:effectExtent l="19050" t="19050" r="34290" b="19050"/>
                <wp:wrapNone/>
                <wp:docPr id="1" name="Равнобедренный тре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" cy="57150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4CF4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" o:spid="_x0000_s1026" type="#_x0000_t5" style="position:absolute;margin-left:0;margin-top:12.7pt;width:46.8pt;height:4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" filled="f" strokecolor="red" strokeweight="1pt">
                <w10:wrap anchorx="margin"/>
              </v:shape>
            </w:pict>
          </mc:Fallback>
        </mc:AlternateContent>
      </w:r>
    </w:p>
    <w:p w14:paraId="6AED9FD8" w14:textId="3D039C02" w:rsidR="00A6371F" w:rsidRPr="00B23111" w:rsidRDefault="00A6371F" w:rsidP="00A6371F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lang w:val="ru-RU"/>
        </w:rPr>
      </w:pPr>
    </w:p>
    <w:p w14:paraId="391A15FC" w14:textId="77777777" w:rsidR="00A6371F" w:rsidRPr="00B23111" w:rsidRDefault="00A6371F" w:rsidP="00A6371F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lang w:val="ru-RU"/>
        </w:rPr>
      </w:pPr>
    </w:p>
    <w:p w14:paraId="38CA2968" w14:textId="77777777" w:rsidR="00A6371F" w:rsidRPr="00B23111" w:rsidRDefault="00A6371F" w:rsidP="00A6371F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lang w:val="ru-RU"/>
        </w:rPr>
      </w:pPr>
    </w:p>
    <w:p w14:paraId="3EA351D9" w14:textId="0DB178EF" w:rsidR="00A6371F" w:rsidRPr="00B23111" w:rsidRDefault="00A6371F" w:rsidP="00A6371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4"/>
          <w:lang w:val="ru-RU"/>
        </w:rPr>
      </w:pPr>
      <w:r w:rsidRPr="00B23111">
        <w:rPr>
          <w:rFonts w:ascii="Times New Roman" w:hAnsi="Times New Roman"/>
          <w:sz w:val="28"/>
          <w:szCs w:val="24"/>
          <w:lang w:val="ru-RU"/>
        </w:rPr>
        <w:t>Рис</w:t>
      </w:r>
      <w:r w:rsidR="00B23111" w:rsidRPr="00B23111">
        <w:rPr>
          <w:rFonts w:ascii="Times New Roman" w:hAnsi="Times New Roman"/>
          <w:sz w:val="28"/>
          <w:szCs w:val="24"/>
          <w:lang w:val="ru-RU"/>
        </w:rPr>
        <w:t>унок</w:t>
      </w:r>
      <w:r w:rsidRPr="00B23111">
        <w:rPr>
          <w:rFonts w:ascii="Times New Roman" w:hAnsi="Times New Roman"/>
          <w:sz w:val="28"/>
          <w:szCs w:val="24"/>
          <w:lang w:val="ru-RU"/>
        </w:rPr>
        <w:t xml:space="preserve"> 1</w:t>
      </w:r>
      <w:r w:rsidR="00B23111" w:rsidRPr="00B23111">
        <w:rPr>
          <w:rFonts w:ascii="Times New Roman" w:hAnsi="Times New Roman"/>
          <w:sz w:val="28"/>
          <w:szCs w:val="24"/>
          <w:lang w:val="ru-RU"/>
        </w:rPr>
        <w:t xml:space="preserve"> – </w:t>
      </w:r>
      <w:r w:rsidRPr="00B23111">
        <w:rPr>
          <w:rFonts w:ascii="Times New Roman" w:hAnsi="Times New Roman"/>
          <w:sz w:val="28"/>
          <w:szCs w:val="24"/>
          <w:lang w:val="ru-RU"/>
        </w:rPr>
        <w:t>Название рисунка</w:t>
      </w:r>
    </w:p>
    <w:p w14:paraId="1A87CE39" w14:textId="77777777" w:rsidR="00A6371F" w:rsidRPr="00B23111" w:rsidRDefault="00A6371F" w:rsidP="00A6371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23111">
        <w:rPr>
          <w:rFonts w:ascii="Times New Roman" w:hAnsi="Times New Roman"/>
          <w:b/>
          <w:sz w:val="28"/>
          <w:szCs w:val="28"/>
          <w:lang w:val="ru-RU"/>
        </w:rPr>
        <w:lastRenderedPageBreak/>
        <w:t>Список литературы</w:t>
      </w:r>
    </w:p>
    <w:p w14:paraId="6CFB9870" w14:textId="77777777" w:rsidR="00F6243F" w:rsidRDefault="00F6243F" w:rsidP="00A6371F">
      <w:pPr>
        <w:pStyle w:val="a3"/>
        <w:tabs>
          <w:tab w:val="left" w:pos="851"/>
        </w:tabs>
        <w:spacing w:after="0"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6FF12C2" w14:textId="2B036265" w:rsidR="00A6371F" w:rsidRPr="00F6243F" w:rsidRDefault="00F6243F" w:rsidP="00A6371F">
      <w:pPr>
        <w:pStyle w:val="a3"/>
        <w:tabs>
          <w:tab w:val="left" w:pos="851"/>
        </w:tabs>
        <w:spacing w:after="0" w:line="240" w:lineRule="auto"/>
        <w:ind w:left="360"/>
        <w:contextualSpacing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F6243F">
        <w:rPr>
          <w:rFonts w:ascii="Times New Roman" w:hAnsi="Times New Roman"/>
          <w:i/>
          <w:iCs/>
          <w:sz w:val="28"/>
          <w:szCs w:val="28"/>
          <w:lang w:val="ru-RU"/>
        </w:rPr>
        <w:t>(в алфавитном порядке, сначала на русском языке)</w:t>
      </w:r>
    </w:p>
    <w:p w14:paraId="0F5E9C57" w14:textId="5E2E753E" w:rsidR="00B23111" w:rsidRPr="00B23111" w:rsidRDefault="00B23111" w:rsidP="00B2311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23111">
        <w:rPr>
          <w:rFonts w:ascii="Times New Roman" w:hAnsi="Times New Roman"/>
          <w:sz w:val="28"/>
          <w:szCs w:val="28"/>
          <w:lang w:val="ru-RU"/>
        </w:rPr>
        <w:t>Ремхе</w:t>
      </w:r>
      <w:proofErr w:type="spellEnd"/>
      <w:r w:rsidRPr="00B23111">
        <w:rPr>
          <w:rFonts w:ascii="Times New Roman" w:hAnsi="Times New Roman"/>
          <w:sz w:val="28"/>
          <w:szCs w:val="28"/>
          <w:lang w:val="ru-RU"/>
        </w:rPr>
        <w:t xml:space="preserve">, И.Н. Понятие фрейма в области специализированного перевода / И.Н. </w:t>
      </w:r>
      <w:proofErr w:type="spellStart"/>
      <w:r w:rsidRPr="00B23111">
        <w:rPr>
          <w:rFonts w:ascii="Times New Roman" w:hAnsi="Times New Roman"/>
          <w:sz w:val="28"/>
          <w:szCs w:val="28"/>
          <w:lang w:val="ru-RU"/>
        </w:rPr>
        <w:t>Ремхе</w:t>
      </w:r>
      <w:proofErr w:type="spellEnd"/>
      <w:r w:rsidRPr="00B23111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Start"/>
      <w:r w:rsidRPr="00B23111">
        <w:rPr>
          <w:rFonts w:ascii="Times New Roman" w:hAnsi="Times New Roman"/>
          <w:sz w:val="28"/>
          <w:szCs w:val="28"/>
          <w:lang w:val="ru-RU"/>
        </w:rPr>
        <w:t>Текст</w:t>
      </w:r>
      <w:r w:rsidR="00F6243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23111">
        <w:rPr>
          <w:rFonts w:ascii="Times New Roman" w:hAnsi="Times New Roman"/>
          <w:sz w:val="28"/>
          <w:szCs w:val="28"/>
          <w:lang w:val="ru-RU"/>
        </w:rPr>
        <w:t>:</w:t>
      </w:r>
      <w:proofErr w:type="gramEnd"/>
      <w:r w:rsidRPr="00B23111">
        <w:rPr>
          <w:rFonts w:ascii="Times New Roman" w:hAnsi="Times New Roman"/>
          <w:sz w:val="28"/>
          <w:szCs w:val="28"/>
          <w:lang w:val="ru-RU"/>
        </w:rPr>
        <w:t xml:space="preserve"> непосредственный // Когнитивные </w:t>
      </w:r>
      <w:proofErr w:type="spellStart"/>
      <w:r w:rsidRPr="00B23111">
        <w:rPr>
          <w:rFonts w:ascii="Times New Roman" w:hAnsi="Times New Roman"/>
          <w:sz w:val="28"/>
          <w:szCs w:val="28"/>
          <w:lang w:val="ru-RU"/>
        </w:rPr>
        <w:t>исследования</w:t>
      </w:r>
      <w:proofErr w:type="spellEnd"/>
      <w:r w:rsidRPr="00B2311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23111">
        <w:rPr>
          <w:rFonts w:ascii="Times New Roman" w:hAnsi="Times New Roman"/>
          <w:sz w:val="28"/>
          <w:szCs w:val="28"/>
          <w:lang w:val="ru-RU"/>
        </w:rPr>
        <w:t>языка</w:t>
      </w:r>
      <w:proofErr w:type="spellEnd"/>
      <w:r w:rsidRPr="00B23111">
        <w:rPr>
          <w:rFonts w:ascii="Times New Roman" w:hAnsi="Times New Roman"/>
          <w:sz w:val="28"/>
          <w:szCs w:val="28"/>
          <w:lang w:val="ru-RU"/>
        </w:rPr>
        <w:t>. 2014. № 18. С. 802</w:t>
      </w:r>
      <w:r w:rsidR="00F6243F" w:rsidRPr="00B23111">
        <w:rPr>
          <w:rFonts w:ascii="Times New Roman" w:hAnsi="Times New Roman"/>
          <w:sz w:val="28"/>
          <w:szCs w:val="28"/>
          <w:lang w:val="ru-RU"/>
        </w:rPr>
        <w:t>–</w:t>
      </w:r>
      <w:r w:rsidRPr="00B23111">
        <w:rPr>
          <w:rFonts w:ascii="Times New Roman" w:hAnsi="Times New Roman"/>
          <w:sz w:val="28"/>
          <w:szCs w:val="28"/>
          <w:lang w:val="ru-RU"/>
        </w:rPr>
        <w:t xml:space="preserve">805. </w:t>
      </w:r>
    </w:p>
    <w:p w14:paraId="24E3FF4B" w14:textId="732055B5" w:rsidR="00B23111" w:rsidRPr="00B23111" w:rsidRDefault="00B23111" w:rsidP="00B2311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23111">
        <w:rPr>
          <w:rFonts w:ascii="Times New Roman" w:hAnsi="Times New Roman"/>
          <w:sz w:val="28"/>
          <w:szCs w:val="28"/>
          <w:lang w:val="ru-RU"/>
        </w:rPr>
        <w:t>Ремхе</w:t>
      </w:r>
      <w:proofErr w:type="spellEnd"/>
      <w:r w:rsidRPr="00B23111">
        <w:rPr>
          <w:rFonts w:ascii="Times New Roman" w:hAnsi="Times New Roman"/>
          <w:sz w:val="28"/>
          <w:szCs w:val="28"/>
          <w:lang w:val="ru-RU"/>
        </w:rPr>
        <w:t xml:space="preserve">, И.Н. Понятие фрейма в области специализированного перевода / И.Н. </w:t>
      </w:r>
      <w:proofErr w:type="spellStart"/>
      <w:r w:rsidRPr="00B23111">
        <w:rPr>
          <w:rFonts w:ascii="Times New Roman" w:hAnsi="Times New Roman"/>
          <w:sz w:val="28"/>
          <w:szCs w:val="28"/>
          <w:lang w:val="ru-RU"/>
        </w:rPr>
        <w:t>Ремхе</w:t>
      </w:r>
      <w:proofErr w:type="spellEnd"/>
      <w:r w:rsidRPr="00B23111">
        <w:rPr>
          <w:rFonts w:ascii="Times New Roman" w:hAnsi="Times New Roman"/>
          <w:sz w:val="28"/>
          <w:szCs w:val="28"/>
          <w:lang w:val="ru-RU"/>
        </w:rPr>
        <w:t xml:space="preserve">. Текст: непосредственный.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Челябинск :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Изд-во ЧелГУ, </w:t>
      </w:r>
      <w:r w:rsidRPr="00B23111">
        <w:rPr>
          <w:rFonts w:ascii="Times New Roman" w:hAnsi="Times New Roman"/>
          <w:sz w:val="28"/>
          <w:szCs w:val="28"/>
          <w:lang w:val="ru-RU"/>
        </w:rPr>
        <w:t>2014. 805</w:t>
      </w:r>
      <w:r>
        <w:rPr>
          <w:rFonts w:ascii="Times New Roman" w:hAnsi="Times New Roman"/>
          <w:sz w:val="28"/>
          <w:szCs w:val="28"/>
          <w:lang w:val="ru-RU"/>
        </w:rPr>
        <w:t xml:space="preserve"> с</w:t>
      </w:r>
      <w:r w:rsidRPr="00B23111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5F22B60E" w14:textId="0A0ACC17" w:rsidR="00A6371F" w:rsidRPr="00B23111" w:rsidRDefault="00A6371F" w:rsidP="00D2786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23111">
        <w:rPr>
          <w:rFonts w:ascii="Times New Roman" w:hAnsi="Times New Roman"/>
          <w:i/>
          <w:sz w:val="28"/>
          <w:szCs w:val="28"/>
          <w:lang w:val="ru-RU"/>
        </w:rPr>
        <w:t>не менее 1</w:t>
      </w:r>
      <w:r w:rsidR="00F6243F">
        <w:rPr>
          <w:rFonts w:ascii="Times New Roman" w:hAnsi="Times New Roman"/>
          <w:i/>
          <w:sz w:val="28"/>
          <w:szCs w:val="28"/>
          <w:lang w:val="ru-RU"/>
        </w:rPr>
        <w:t>5</w:t>
      </w:r>
      <w:r w:rsidRPr="00B23111">
        <w:rPr>
          <w:rFonts w:ascii="Times New Roman" w:hAnsi="Times New Roman"/>
          <w:i/>
          <w:sz w:val="28"/>
          <w:szCs w:val="28"/>
          <w:lang w:val="ru-RU"/>
        </w:rPr>
        <w:t xml:space="preserve"> источников</w:t>
      </w:r>
    </w:p>
    <w:p w14:paraId="51AF314B" w14:textId="77777777" w:rsidR="00A6371F" w:rsidRPr="00B23111" w:rsidRDefault="00A6371F" w:rsidP="00A6371F">
      <w:pPr>
        <w:pStyle w:val="a3"/>
        <w:tabs>
          <w:tab w:val="left" w:pos="993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Cs w:val="22"/>
          <w:lang w:val="ru-RU"/>
        </w:rPr>
      </w:pPr>
      <w:r w:rsidRPr="00B23111">
        <w:rPr>
          <w:rFonts w:ascii="Times New Roman" w:hAnsi="Times New Roman"/>
          <w:szCs w:val="22"/>
          <w:lang w:val="ru-RU"/>
        </w:rPr>
        <w:t xml:space="preserve"> </w:t>
      </w:r>
      <w:r w:rsidRPr="00B23111">
        <w:rPr>
          <w:rFonts w:ascii="Times New Roman" w:hAnsi="Times New Roman"/>
          <w:szCs w:val="22"/>
          <w:lang w:val="ru-RU"/>
        </w:rPr>
        <w:tab/>
      </w:r>
    </w:p>
    <w:p w14:paraId="106D80BA" w14:textId="77777777" w:rsidR="00A6371F" w:rsidRPr="00B23111" w:rsidRDefault="00A6371F" w:rsidP="00B2311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0"/>
          <w:lang w:val="ru-RU"/>
        </w:rPr>
      </w:pPr>
      <w:r w:rsidRPr="00B23111">
        <w:rPr>
          <w:rFonts w:ascii="Times New Roman" w:hAnsi="Times New Roman"/>
          <w:b/>
          <w:sz w:val="28"/>
          <w:szCs w:val="20"/>
          <w:lang w:val="ru-RU"/>
        </w:rPr>
        <w:t>Сведения об авторе (-ах)</w:t>
      </w:r>
    </w:p>
    <w:p w14:paraId="2DC6694C" w14:textId="77777777" w:rsidR="00B23111" w:rsidRDefault="00B23111" w:rsidP="00B23111">
      <w:pPr>
        <w:pStyle w:val="a3"/>
        <w:tabs>
          <w:tab w:val="left" w:pos="179"/>
        </w:tabs>
        <w:spacing w:after="0" w:line="240" w:lineRule="auto"/>
        <w:contextualSpacing/>
        <w:jc w:val="both"/>
        <w:rPr>
          <w:rFonts w:ascii="Times New Roman" w:hAnsi="Times New Roman"/>
          <w:b/>
          <w:spacing w:val="-4"/>
          <w:sz w:val="28"/>
          <w:lang w:val="ru-RU"/>
        </w:rPr>
      </w:pPr>
    </w:p>
    <w:p w14:paraId="3B9BEA98" w14:textId="215AA707" w:rsidR="00A6371F" w:rsidRPr="00B23111" w:rsidRDefault="00A6371F" w:rsidP="00B23111">
      <w:pPr>
        <w:pStyle w:val="a3"/>
        <w:tabs>
          <w:tab w:val="left" w:pos="17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8"/>
          <w:lang w:val="ru-RU"/>
        </w:rPr>
      </w:pPr>
      <w:proofErr w:type="gramStart"/>
      <w:r w:rsidRPr="00B23111">
        <w:rPr>
          <w:rFonts w:ascii="Times New Roman" w:hAnsi="Times New Roman"/>
          <w:b/>
          <w:spacing w:val="-4"/>
          <w:sz w:val="28"/>
          <w:lang w:val="ru-RU"/>
        </w:rPr>
        <w:t>ФАМИЛИЯ</w:t>
      </w:r>
      <w:proofErr w:type="gramEnd"/>
      <w:r w:rsidRPr="00B23111">
        <w:rPr>
          <w:rFonts w:ascii="Times New Roman" w:hAnsi="Times New Roman"/>
          <w:b/>
          <w:spacing w:val="-4"/>
          <w:sz w:val="28"/>
          <w:lang w:val="ru-RU"/>
        </w:rPr>
        <w:t xml:space="preserve"> Имя Отчество</w:t>
      </w:r>
      <w:r w:rsidR="00B23111" w:rsidRPr="00B23111">
        <w:rPr>
          <w:rFonts w:ascii="Times New Roman" w:hAnsi="Times New Roman"/>
          <w:b/>
          <w:spacing w:val="-4"/>
          <w:sz w:val="28"/>
          <w:lang w:val="ru-RU"/>
        </w:rPr>
        <w:t xml:space="preserve">, </w:t>
      </w:r>
      <w:proofErr w:type="spellStart"/>
      <w:r w:rsidRPr="00B23111">
        <w:rPr>
          <w:rFonts w:ascii="Times New Roman" w:hAnsi="Times New Roman"/>
          <w:b/>
          <w:sz w:val="28"/>
          <w:lang w:val="de-DE"/>
        </w:rPr>
        <w:t>e-mail</w:t>
      </w:r>
      <w:proofErr w:type="spellEnd"/>
      <w:r w:rsidRPr="00B23111">
        <w:rPr>
          <w:rFonts w:ascii="Times New Roman" w:hAnsi="Times New Roman"/>
          <w:b/>
          <w:sz w:val="28"/>
          <w:lang w:val="de-DE"/>
        </w:rPr>
        <w:t xml:space="preserve">: </w:t>
      </w:r>
    </w:p>
    <w:p w14:paraId="678393FF" w14:textId="77777777" w:rsidR="00A6371F" w:rsidRDefault="00A6371F" w:rsidP="00B23111">
      <w:pPr>
        <w:pStyle w:val="a3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B23111">
        <w:rPr>
          <w:rFonts w:ascii="Times New Roman" w:hAnsi="Times New Roman"/>
          <w:sz w:val="28"/>
          <w:lang w:val="ru-RU"/>
        </w:rPr>
        <w:t xml:space="preserve">ученая степень без сокращений, ученое звание без сокращений, должность, кафедра, вуз (город, страна) </w:t>
      </w:r>
    </w:p>
    <w:p w14:paraId="578DC249" w14:textId="77777777" w:rsidR="00F6243F" w:rsidRDefault="00F6243F" w:rsidP="00F6243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ru-RU"/>
        </w:rPr>
      </w:pPr>
    </w:p>
    <w:p w14:paraId="1E5699B3" w14:textId="4CBCDE02" w:rsidR="00F6243F" w:rsidRPr="00F6243F" w:rsidRDefault="00F6243F" w:rsidP="00F6243F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val="ru-RU"/>
        </w:rPr>
      </w:pPr>
      <w:proofErr w:type="spellStart"/>
      <w:r w:rsidRPr="00F6243F">
        <w:rPr>
          <w:rFonts w:ascii="Times New Roman" w:hAnsi="Times New Roman"/>
          <w:b/>
          <w:sz w:val="28"/>
          <w:szCs w:val="20"/>
          <w:lang w:val="ru-RU"/>
        </w:rPr>
        <w:t>About</w:t>
      </w:r>
      <w:proofErr w:type="spellEnd"/>
      <w:r w:rsidRPr="00F6243F">
        <w:rPr>
          <w:rFonts w:ascii="Times New Roman" w:hAnsi="Times New Roman"/>
          <w:b/>
          <w:sz w:val="28"/>
          <w:szCs w:val="20"/>
          <w:lang w:val="ru-RU"/>
        </w:rPr>
        <w:t xml:space="preserve"> </w:t>
      </w:r>
      <w:proofErr w:type="spellStart"/>
      <w:r w:rsidRPr="00F6243F">
        <w:rPr>
          <w:rFonts w:ascii="Times New Roman" w:hAnsi="Times New Roman"/>
          <w:b/>
          <w:sz w:val="28"/>
          <w:szCs w:val="20"/>
          <w:lang w:val="ru-RU"/>
        </w:rPr>
        <w:t>the</w:t>
      </w:r>
      <w:proofErr w:type="spellEnd"/>
      <w:r w:rsidRPr="00F6243F">
        <w:rPr>
          <w:rFonts w:ascii="Times New Roman" w:hAnsi="Times New Roman"/>
          <w:b/>
          <w:sz w:val="28"/>
          <w:szCs w:val="20"/>
          <w:lang w:val="ru-RU"/>
        </w:rPr>
        <w:t xml:space="preserve"> </w:t>
      </w:r>
      <w:proofErr w:type="spellStart"/>
      <w:r w:rsidRPr="00F6243F">
        <w:rPr>
          <w:rFonts w:ascii="Times New Roman" w:hAnsi="Times New Roman"/>
          <w:b/>
          <w:sz w:val="28"/>
          <w:szCs w:val="20"/>
          <w:lang w:val="ru-RU"/>
        </w:rPr>
        <w:t>author</w:t>
      </w:r>
      <w:proofErr w:type="spellEnd"/>
      <w:r>
        <w:rPr>
          <w:rFonts w:ascii="Times New Roman" w:hAnsi="Times New Roman"/>
          <w:b/>
          <w:sz w:val="28"/>
          <w:szCs w:val="20"/>
          <w:lang w:val="ru-RU"/>
        </w:rPr>
        <w:t>(</w:t>
      </w:r>
      <w:r w:rsidRPr="00F6243F">
        <w:rPr>
          <w:rFonts w:ascii="Times New Roman" w:hAnsi="Times New Roman"/>
          <w:b/>
          <w:sz w:val="28"/>
          <w:szCs w:val="20"/>
          <w:lang w:val="ru-RU"/>
        </w:rPr>
        <w:t>s</w:t>
      </w:r>
      <w:r>
        <w:rPr>
          <w:rFonts w:ascii="Times New Roman" w:hAnsi="Times New Roman"/>
          <w:b/>
          <w:sz w:val="28"/>
          <w:szCs w:val="20"/>
          <w:lang w:val="ru-RU"/>
        </w:rPr>
        <w:t>)</w:t>
      </w:r>
    </w:p>
    <w:p w14:paraId="42E7C0C5" w14:textId="77777777" w:rsidR="00F6243F" w:rsidRDefault="00F6243F" w:rsidP="00F6243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ru-RU"/>
        </w:rPr>
      </w:pPr>
    </w:p>
    <w:p w14:paraId="33E8AE44" w14:textId="7B533A12" w:rsidR="00F6243F" w:rsidRPr="00B23111" w:rsidRDefault="00F6243F" w:rsidP="00F6243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 w:rsidRPr="00B23111">
        <w:rPr>
          <w:rFonts w:ascii="Times New Roman" w:hAnsi="Times New Roman"/>
          <w:b/>
          <w:sz w:val="28"/>
          <w:szCs w:val="28"/>
          <w:lang w:val="ru-RU"/>
        </w:rPr>
        <w:t>ФАМИЛИЯ</w:t>
      </w:r>
      <w:proofErr w:type="gramEnd"/>
      <w:r w:rsidRPr="00B2311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Имя О. </w:t>
      </w:r>
      <w:r w:rsidRPr="00B23111">
        <w:rPr>
          <w:rFonts w:ascii="Times New Roman" w:hAnsi="Times New Roman"/>
          <w:b/>
          <w:sz w:val="28"/>
          <w:szCs w:val="28"/>
          <w:lang w:val="ru-RU"/>
        </w:rPr>
        <w:t>(на английском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языке</w:t>
      </w:r>
      <w:r w:rsidRPr="00B23111">
        <w:rPr>
          <w:rFonts w:ascii="Times New Roman" w:hAnsi="Times New Roman"/>
          <w:b/>
          <w:sz w:val="28"/>
          <w:szCs w:val="28"/>
          <w:lang w:val="ru-RU"/>
        </w:rPr>
        <w:t>)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proofErr w:type="spellStart"/>
      <w:r w:rsidRPr="00B23111">
        <w:rPr>
          <w:rFonts w:ascii="Times New Roman" w:hAnsi="Times New Roman"/>
          <w:b/>
          <w:sz w:val="28"/>
          <w:lang w:val="de-DE"/>
        </w:rPr>
        <w:t>e-mail</w:t>
      </w:r>
      <w:proofErr w:type="spellEnd"/>
      <w:r w:rsidRPr="00B23111">
        <w:rPr>
          <w:rFonts w:ascii="Times New Roman" w:hAnsi="Times New Roman"/>
          <w:b/>
          <w:sz w:val="28"/>
          <w:lang w:val="de-DE"/>
        </w:rPr>
        <w:t>:</w:t>
      </w:r>
    </w:p>
    <w:p w14:paraId="0C464B50" w14:textId="4B9A0F67" w:rsidR="00F6243F" w:rsidRDefault="00F6243F" w:rsidP="00F6243F">
      <w:pPr>
        <w:pStyle w:val="a3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val="ru-RU"/>
        </w:rPr>
      </w:pPr>
      <w:r w:rsidRPr="00B23111">
        <w:rPr>
          <w:rFonts w:ascii="Times New Roman" w:hAnsi="Times New Roman"/>
          <w:sz w:val="28"/>
          <w:lang w:val="ru-RU"/>
        </w:rPr>
        <w:t xml:space="preserve">ученая степень без сокращений, ученое звание без сокращений, должность, кафедра, вуз (город, страна) </w:t>
      </w:r>
      <w:r w:rsidRPr="00B23111">
        <w:rPr>
          <w:rFonts w:ascii="Times New Roman" w:hAnsi="Times New Roman"/>
          <w:i/>
          <w:sz w:val="28"/>
          <w:szCs w:val="28"/>
          <w:lang w:val="ru-RU"/>
        </w:rPr>
        <w:t>(на английском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языке)</w:t>
      </w:r>
    </w:p>
    <w:p w14:paraId="1BD4A6C8" w14:textId="77777777" w:rsidR="00F6243F" w:rsidRDefault="00F6243F" w:rsidP="00B23111">
      <w:pPr>
        <w:pStyle w:val="a3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val="ru-RU"/>
        </w:rPr>
      </w:pPr>
    </w:p>
    <w:p w14:paraId="63ED0608" w14:textId="77777777" w:rsidR="00B23111" w:rsidRDefault="00B23111" w:rsidP="00A6371F">
      <w:pPr>
        <w:pStyle w:val="a3"/>
        <w:spacing w:after="0" w:line="240" w:lineRule="auto"/>
        <w:contextualSpacing/>
        <w:jc w:val="both"/>
        <w:rPr>
          <w:rFonts w:ascii="Times New Roman" w:hAnsi="Times New Roman"/>
          <w:sz w:val="28"/>
          <w:lang w:val="ru-RU"/>
        </w:rPr>
      </w:pPr>
    </w:p>
    <w:p w14:paraId="61E3482E" w14:textId="48ABD3EF" w:rsidR="00B23111" w:rsidRPr="00B23111" w:rsidRDefault="00B23111" w:rsidP="00B231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23111">
        <w:rPr>
          <w:rFonts w:ascii="Times New Roman" w:hAnsi="Times New Roman"/>
          <w:b/>
          <w:bCs/>
          <w:sz w:val="28"/>
          <w:szCs w:val="28"/>
          <w:lang w:val="ru-RU"/>
        </w:rPr>
        <w:t>Для цитирования:</w:t>
      </w:r>
      <w:r w:rsidRPr="00B2311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6243F">
        <w:rPr>
          <w:rFonts w:ascii="Times New Roman" w:hAnsi="Times New Roman"/>
          <w:sz w:val="28"/>
          <w:szCs w:val="28"/>
          <w:lang w:val="ru-RU"/>
        </w:rPr>
        <w:t>Фамилия</w:t>
      </w:r>
      <w:r w:rsidRPr="00B23111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F6243F">
        <w:rPr>
          <w:rFonts w:ascii="Times New Roman" w:hAnsi="Times New Roman"/>
          <w:sz w:val="28"/>
          <w:szCs w:val="28"/>
          <w:lang w:val="ru-RU"/>
        </w:rPr>
        <w:t>И.О.</w:t>
      </w:r>
      <w:r w:rsidRPr="00B2311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6243F">
        <w:rPr>
          <w:rFonts w:ascii="Times New Roman" w:hAnsi="Times New Roman"/>
          <w:sz w:val="28"/>
          <w:szCs w:val="28"/>
          <w:lang w:val="ru-RU"/>
        </w:rPr>
        <w:t>Название статьи</w:t>
      </w:r>
      <w:r w:rsidRPr="00B23111">
        <w:rPr>
          <w:rFonts w:ascii="Times New Roman" w:hAnsi="Times New Roman"/>
          <w:sz w:val="28"/>
          <w:szCs w:val="28"/>
          <w:lang w:val="ru-RU"/>
        </w:rPr>
        <w:t xml:space="preserve"> / </w:t>
      </w:r>
      <w:r w:rsidR="00F6243F">
        <w:rPr>
          <w:rFonts w:ascii="Times New Roman" w:hAnsi="Times New Roman"/>
          <w:sz w:val="28"/>
          <w:szCs w:val="28"/>
          <w:lang w:val="ru-RU"/>
        </w:rPr>
        <w:t>И.О. Фамилия</w:t>
      </w:r>
      <w:r w:rsidRPr="00B23111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Start"/>
      <w:r w:rsidRPr="00B23111">
        <w:rPr>
          <w:rFonts w:ascii="Times New Roman" w:hAnsi="Times New Roman"/>
          <w:sz w:val="28"/>
          <w:szCs w:val="28"/>
          <w:lang w:val="ru-RU"/>
        </w:rPr>
        <w:t>Текст</w:t>
      </w:r>
      <w:r w:rsidR="00F6243F">
        <w:rPr>
          <w:rFonts w:ascii="Times New Roman" w:hAnsi="Times New Roman"/>
          <w:sz w:val="28"/>
          <w:szCs w:val="28"/>
          <w:lang w:val="ru-RU"/>
        </w:rPr>
        <w:t> :</w:t>
      </w:r>
      <w:proofErr w:type="gramEnd"/>
      <w:r w:rsidR="00F6243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23111">
        <w:rPr>
          <w:rFonts w:ascii="Times New Roman" w:hAnsi="Times New Roman"/>
          <w:sz w:val="28"/>
          <w:szCs w:val="28"/>
          <w:lang w:val="ru-RU"/>
        </w:rPr>
        <w:t xml:space="preserve"> электронный // DIDACTICA TRANSLATORICA. 2025. №</w:t>
      </w:r>
      <w:r w:rsidR="00F6243F">
        <w:rPr>
          <w:rFonts w:ascii="Times New Roman" w:hAnsi="Times New Roman"/>
          <w:sz w:val="28"/>
          <w:szCs w:val="28"/>
          <w:lang w:val="ru-RU"/>
        </w:rPr>
        <w:t>…</w:t>
      </w:r>
      <w:r w:rsidRPr="00B23111">
        <w:rPr>
          <w:rFonts w:ascii="Times New Roman" w:hAnsi="Times New Roman"/>
          <w:sz w:val="28"/>
          <w:szCs w:val="28"/>
          <w:lang w:val="ru-RU"/>
        </w:rPr>
        <w:t xml:space="preserve">. С. </w:t>
      </w:r>
      <w:r w:rsidR="00F6243F">
        <w:rPr>
          <w:rFonts w:ascii="Times New Roman" w:hAnsi="Times New Roman"/>
          <w:sz w:val="28"/>
          <w:szCs w:val="28"/>
          <w:lang w:val="ru-RU"/>
        </w:rPr>
        <w:t>…</w:t>
      </w:r>
      <w:r w:rsidRPr="00B23111">
        <w:rPr>
          <w:rFonts w:ascii="Times New Roman" w:hAnsi="Times New Roman"/>
          <w:sz w:val="28"/>
          <w:szCs w:val="28"/>
          <w:lang w:val="ru-RU"/>
        </w:rPr>
        <w:t>–</w:t>
      </w:r>
      <w:r w:rsidR="00F6243F">
        <w:rPr>
          <w:rFonts w:ascii="Times New Roman" w:hAnsi="Times New Roman"/>
          <w:sz w:val="28"/>
          <w:szCs w:val="28"/>
          <w:lang w:val="ru-RU"/>
        </w:rPr>
        <w:t>…</w:t>
      </w:r>
    </w:p>
    <w:p w14:paraId="75DAB1C8" w14:textId="77777777" w:rsidR="00B23111" w:rsidRPr="00B23111" w:rsidRDefault="00B23111" w:rsidP="00A6371F">
      <w:pPr>
        <w:pStyle w:val="a3"/>
        <w:spacing w:after="0" w:line="240" w:lineRule="auto"/>
        <w:contextualSpacing/>
        <w:jc w:val="both"/>
        <w:rPr>
          <w:rFonts w:ascii="Times New Roman" w:hAnsi="Times New Roman"/>
          <w:sz w:val="28"/>
          <w:lang w:val="ru-RU"/>
        </w:rPr>
      </w:pPr>
    </w:p>
    <w:p w14:paraId="3DD1821E" w14:textId="77777777" w:rsidR="00000000" w:rsidRPr="00B23111" w:rsidRDefault="00000000">
      <w:pPr>
        <w:rPr>
          <w:lang w:val="ru-RU"/>
        </w:rPr>
      </w:pPr>
    </w:p>
    <w:sectPr w:rsidR="0014326F" w:rsidRPr="00B23111" w:rsidSect="00A637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8353F"/>
    <w:multiLevelType w:val="hybridMultilevel"/>
    <w:tmpl w:val="E7929200"/>
    <w:lvl w:ilvl="0" w:tplc="E84EBB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669BC"/>
    <w:multiLevelType w:val="hybridMultilevel"/>
    <w:tmpl w:val="C94295EE"/>
    <w:lvl w:ilvl="0" w:tplc="0419000F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C0268"/>
    <w:multiLevelType w:val="hybridMultilevel"/>
    <w:tmpl w:val="BCE29AF2"/>
    <w:lvl w:ilvl="0" w:tplc="D5A258F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688663">
    <w:abstractNumId w:val="2"/>
  </w:num>
  <w:num w:numId="2" w16cid:durableId="1689747305">
    <w:abstractNumId w:val="0"/>
  </w:num>
  <w:num w:numId="3" w16cid:durableId="1940720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71F"/>
    <w:rsid w:val="0001756D"/>
    <w:rsid w:val="000D43D8"/>
    <w:rsid w:val="00434031"/>
    <w:rsid w:val="0047130F"/>
    <w:rsid w:val="005974EF"/>
    <w:rsid w:val="00740918"/>
    <w:rsid w:val="00792970"/>
    <w:rsid w:val="00794A6B"/>
    <w:rsid w:val="009974E5"/>
    <w:rsid w:val="00A6371F"/>
    <w:rsid w:val="00B23111"/>
    <w:rsid w:val="00BF078C"/>
    <w:rsid w:val="00CD2484"/>
    <w:rsid w:val="00D27862"/>
    <w:rsid w:val="00D6692B"/>
    <w:rsid w:val="00E27E70"/>
    <w:rsid w:val="00F6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F6917"/>
  <w15:chartTrackingRefBased/>
  <w15:docId w15:val="{B1F38DDA-5E11-4D37-80EA-6159C132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71F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unhideWhenUsed/>
    <w:rsid w:val="00A6371F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rsid w:val="00A6371F"/>
    <w:rPr>
      <w:rFonts w:ascii="Calibri" w:eastAsia="Calibri" w:hAnsi="Calibri" w:cs="Times New Roman"/>
      <w:sz w:val="20"/>
      <w:szCs w:val="20"/>
      <w:lang w:val="en-GB"/>
    </w:rPr>
  </w:style>
  <w:style w:type="table" w:styleId="a5">
    <w:name w:val="Table Grid"/>
    <w:basedOn w:val="a1"/>
    <w:uiPriority w:val="59"/>
    <w:rsid w:val="00A6371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63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Тыквочка</dc:creator>
  <cp:keywords/>
  <dc:description/>
  <cp:lastModifiedBy>Рецензент</cp:lastModifiedBy>
  <cp:revision>2</cp:revision>
  <dcterms:created xsi:type="dcterms:W3CDTF">2025-10-05T10:16:00Z</dcterms:created>
  <dcterms:modified xsi:type="dcterms:W3CDTF">2025-10-05T10:16:00Z</dcterms:modified>
</cp:coreProperties>
</file>